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4A" w:rsidRPr="0090052B" w:rsidRDefault="0090052B" w:rsidP="0090052B">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rsidR="0090052B" w:rsidRDefault="0090052B" w:rsidP="0090052B">
      <w:pPr>
        <w:pStyle w:val="NoSpacing"/>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EC21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rsidR="0090052B" w:rsidRDefault="0090052B" w:rsidP="0090052B">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rsidR="0090052B" w:rsidRDefault="0090052B" w:rsidP="0090052B">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rsidR="0090052B" w:rsidRDefault="0090052B" w:rsidP="0090052B">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Pr>
          <w:rFonts w:ascii="Times New Roman" w:hAnsi="Times New Roman" w:cs="Times New Roman"/>
          <w:sz w:val="28"/>
          <w:szCs w:val="28"/>
        </w:rPr>
        <w:t xml:space="preserve"> 01/HKI (Từ ngày 06/9 đến 11/9/2021)</w:t>
      </w:r>
    </w:p>
    <w:p w:rsidR="0090052B" w:rsidRDefault="0090052B" w:rsidP="0090052B">
      <w:pPr>
        <w:pStyle w:val="NoSpacing"/>
        <w:rPr>
          <w:rFonts w:ascii="Times New Roman" w:hAnsi="Times New Roman" w:cs="Times New Roman"/>
          <w:sz w:val="28"/>
          <w:szCs w:val="28"/>
        </w:rPr>
      </w:pPr>
    </w:p>
    <w:p w:rsidR="0090052B" w:rsidRPr="0090052B" w:rsidRDefault="0090052B" w:rsidP="0090052B">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rsidR="0090052B" w:rsidRDefault="0090052B" w:rsidP="0090052B">
      <w:pPr>
        <w:pStyle w:val="NoSpacing"/>
        <w:jc w:val="center"/>
        <w:rPr>
          <w:rFonts w:ascii="Times New Roman" w:hAnsi="Times New Roman" w:cs="Times New Roman"/>
          <w:sz w:val="28"/>
          <w:szCs w:val="28"/>
        </w:rPr>
      </w:pPr>
      <w:r w:rsidRPr="00162AC5">
        <w:rPr>
          <w:rFonts w:ascii="Times New Roman" w:hAnsi="Times New Roman" w:cs="Times New Roman"/>
          <w:b/>
          <w:sz w:val="28"/>
          <w:szCs w:val="28"/>
        </w:rPr>
        <w:t>BÀI 2:</w:t>
      </w:r>
      <w:r>
        <w:rPr>
          <w:rFonts w:ascii="Times New Roman" w:hAnsi="Times New Roman" w:cs="Times New Roman"/>
          <w:sz w:val="28"/>
          <w:szCs w:val="28"/>
        </w:rPr>
        <w:t xml:space="preserve"> </w:t>
      </w:r>
      <w:r w:rsidRPr="00F01F82">
        <w:rPr>
          <w:rFonts w:ascii="Times New Roman" w:hAnsi="Times New Roman" w:cs="Times New Roman"/>
          <w:b/>
          <w:sz w:val="28"/>
          <w:szCs w:val="28"/>
        </w:rPr>
        <w:t>MỘT SỐ PHƯƠNG PHÁP BIỂU HIỆN CÁC ĐỐI TƯỢNG ĐỊA LÍ TRÊN BẢN ĐỒ</w:t>
      </w:r>
    </w:p>
    <w:p w:rsidR="00162AC5" w:rsidRPr="00162AC5" w:rsidRDefault="00955C73" w:rsidP="00765A32">
      <w:pPr>
        <w:pStyle w:val="NoSpacing"/>
        <w:jc w:val="both"/>
        <w:rPr>
          <w:rFonts w:ascii="Times New Roman" w:hAnsi="Times New Roman" w:cs="Times New Roman"/>
          <w:b/>
          <w:sz w:val="28"/>
          <w:szCs w:val="28"/>
        </w:rPr>
      </w:pPr>
      <w:r>
        <w:rPr>
          <w:rFonts w:ascii="Times New Roman" w:hAnsi="Times New Roman" w:cs="Times New Roman"/>
          <w:b/>
          <w:sz w:val="28"/>
          <w:szCs w:val="28"/>
        </w:rPr>
        <w:t>I</w:t>
      </w:r>
      <w:r w:rsidR="00162AC5">
        <w:rPr>
          <w:rFonts w:ascii="Times New Roman" w:hAnsi="Times New Roman" w:cs="Times New Roman"/>
          <w:b/>
          <w:sz w:val="28"/>
          <w:szCs w:val="28"/>
        </w:rPr>
        <w:t xml:space="preserve">. </w:t>
      </w:r>
      <w:r w:rsidR="00162AC5" w:rsidRPr="00162AC5">
        <w:rPr>
          <w:rFonts w:ascii="Times New Roman" w:hAnsi="Times New Roman" w:cs="Times New Roman"/>
          <w:b/>
          <w:sz w:val="28"/>
          <w:szCs w:val="28"/>
        </w:rPr>
        <w:t>NHIỆM VỤ TỰ HỌC, NGUỒN TÀI LIỆU THAM KHẢO</w:t>
      </w:r>
    </w:p>
    <w:p w:rsidR="0090052B" w:rsidRDefault="00765A32" w:rsidP="00765A32">
      <w:pPr>
        <w:pStyle w:val="NoSpacing"/>
        <w:jc w:val="both"/>
        <w:rPr>
          <w:rFonts w:ascii="Times New Roman" w:hAnsi="Times New Roman" w:cs="Times New Roman"/>
          <w:sz w:val="28"/>
          <w:szCs w:val="28"/>
        </w:rPr>
      </w:pPr>
      <w:r w:rsidRPr="00162AC5">
        <w:rPr>
          <w:rFonts w:ascii="Times New Roman" w:hAnsi="Times New Roman" w:cs="Times New Roman"/>
          <w:b/>
          <w:sz w:val="28"/>
          <w:szCs w:val="28"/>
        </w:rPr>
        <w:t>NỘI DUNG 1:</w:t>
      </w:r>
      <w:r>
        <w:rPr>
          <w:rFonts w:ascii="Times New Roman" w:hAnsi="Times New Roman" w:cs="Times New Roman"/>
          <w:sz w:val="28"/>
          <w:szCs w:val="28"/>
        </w:rPr>
        <w:t xml:space="preserve"> PHƯƠNG PHÁP KÍ HIỆU</w:t>
      </w:r>
    </w:p>
    <w:p w:rsidR="00765A32" w:rsidRDefault="00765A32" w:rsidP="00765A32">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mục 1 (phương pháp kí hiệu) SGK trang 9</w:t>
      </w:r>
    </w:p>
    <w:p w:rsidR="00765A32" w:rsidRDefault="00765A32" w:rsidP="00765A32">
      <w:pPr>
        <w:pStyle w:val="NoSpacing"/>
        <w:jc w:val="both"/>
        <w:rPr>
          <w:rFonts w:ascii="Times New Roman" w:hAnsi="Times New Roman" w:cs="Times New Roman"/>
          <w:sz w:val="28"/>
          <w:szCs w:val="28"/>
        </w:rPr>
      </w:pPr>
      <w:r>
        <w:rPr>
          <w:rFonts w:ascii="Times New Roman" w:hAnsi="Times New Roman" w:cs="Times New Roman"/>
          <w:sz w:val="28"/>
          <w:szCs w:val="28"/>
        </w:rPr>
        <w:t>- Học sinh quan sát hình 2.1 (các dạng kí hiệu) và hình 2.2 (Bản đồ công nghiệp điện Việt Nam)</w:t>
      </w:r>
    </w:p>
    <w:p w:rsidR="00765A32" w:rsidRDefault="00765A32" w:rsidP="00765A32">
      <w:pPr>
        <w:pStyle w:val="NoSpacing"/>
        <w:jc w:val="both"/>
        <w:rPr>
          <w:rFonts w:ascii="Times New Roman" w:hAnsi="Times New Roman" w:cs="Times New Roman"/>
          <w:sz w:val="28"/>
          <w:szCs w:val="28"/>
        </w:rPr>
      </w:pPr>
      <w:r w:rsidRPr="00162AC5">
        <w:rPr>
          <w:rFonts w:ascii="Times New Roman" w:hAnsi="Times New Roman" w:cs="Times New Roman"/>
          <w:b/>
          <w:sz w:val="28"/>
          <w:szCs w:val="28"/>
        </w:rPr>
        <w:t>NỘI DUNG 2:</w:t>
      </w:r>
      <w:r>
        <w:rPr>
          <w:rFonts w:ascii="Times New Roman" w:hAnsi="Times New Roman" w:cs="Times New Roman"/>
          <w:sz w:val="28"/>
          <w:szCs w:val="28"/>
        </w:rPr>
        <w:t xml:space="preserve"> PHƯƠNG PHÁP KÍ HIỆU ĐƯỜNG CHUYỂN ĐỘNG</w:t>
      </w:r>
    </w:p>
    <w:p w:rsidR="00765A32" w:rsidRDefault="00765A32" w:rsidP="00765A32">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mục 2 (phương pháp kí hiệu đường chuyển động) SGK trang 11, 12</w:t>
      </w:r>
    </w:p>
    <w:p w:rsidR="00765A32" w:rsidRDefault="00765A32" w:rsidP="00765A32">
      <w:pPr>
        <w:pStyle w:val="NoSpacing"/>
        <w:jc w:val="both"/>
        <w:rPr>
          <w:rFonts w:ascii="Times New Roman" w:hAnsi="Times New Roman" w:cs="Times New Roman"/>
          <w:sz w:val="28"/>
          <w:szCs w:val="28"/>
        </w:rPr>
      </w:pPr>
      <w:r>
        <w:rPr>
          <w:rFonts w:ascii="Times New Roman" w:hAnsi="Times New Roman" w:cs="Times New Roman"/>
          <w:sz w:val="28"/>
          <w:szCs w:val="28"/>
        </w:rPr>
        <w:t>- Học sinh quan sát hình 2.3 (Bản đồ gió và bão Việt Nam)</w:t>
      </w:r>
    </w:p>
    <w:p w:rsidR="00765A32" w:rsidRDefault="00765A32" w:rsidP="00765A32">
      <w:pPr>
        <w:pStyle w:val="NoSpacing"/>
        <w:jc w:val="both"/>
        <w:rPr>
          <w:rFonts w:ascii="Times New Roman" w:hAnsi="Times New Roman" w:cs="Times New Roman"/>
          <w:sz w:val="28"/>
          <w:szCs w:val="28"/>
        </w:rPr>
      </w:pPr>
      <w:r w:rsidRPr="00162AC5">
        <w:rPr>
          <w:rFonts w:ascii="Times New Roman" w:hAnsi="Times New Roman" w:cs="Times New Roman"/>
          <w:b/>
          <w:sz w:val="28"/>
          <w:szCs w:val="28"/>
        </w:rPr>
        <w:t>NỘI DUNG 3:</w:t>
      </w:r>
      <w:r>
        <w:rPr>
          <w:rFonts w:ascii="Times New Roman" w:hAnsi="Times New Roman" w:cs="Times New Roman"/>
          <w:sz w:val="28"/>
          <w:szCs w:val="28"/>
        </w:rPr>
        <w:t xml:space="preserve"> PHƯƠNG PHÁP CHẤM ĐIỂM</w:t>
      </w:r>
    </w:p>
    <w:p w:rsidR="00765A32" w:rsidRDefault="00765A32" w:rsidP="00765A3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162AC5">
        <w:rPr>
          <w:rFonts w:ascii="Times New Roman" w:hAnsi="Times New Roman" w:cs="Times New Roman"/>
          <w:sz w:val="28"/>
          <w:szCs w:val="28"/>
        </w:rPr>
        <w:t>Học sinh đọc mục 3 (phương pháp chấm điểm) SGK trang 12</w:t>
      </w:r>
    </w:p>
    <w:p w:rsidR="00162AC5" w:rsidRDefault="00162AC5" w:rsidP="00765A32">
      <w:pPr>
        <w:pStyle w:val="NoSpacing"/>
        <w:jc w:val="both"/>
        <w:rPr>
          <w:rFonts w:ascii="Times New Roman" w:hAnsi="Times New Roman" w:cs="Times New Roman"/>
          <w:sz w:val="28"/>
          <w:szCs w:val="28"/>
        </w:rPr>
      </w:pPr>
      <w:r>
        <w:rPr>
          <w:rFonts w:ascii="Times New Roman" w:hAnsi="Times New Roman" w:cs="Times New Roman"/>
          <w:sz w:val="28"/>
          <w:szCs w:val="28"/>
        </w:rPr>
        <w:t>- Học sinh quan sát hình 2.4 (Bản đồ phân bố dân cư châu Á)</w:t>
      </w:r>
    </w:p>
    <w:p w:rsidR="00162AC5" w:rsidRDefault="00162AC5" w:rsidP="00765A32">
      <w:pPr>
        <w:pStyle w:val="NoSpacing"/>
        <w:jc w:val="both"/>
        <w:rPr>
          <w:rFonts w:ascii="Times New Roman" w:hAnsi="Times New Roman" w:cs="Times New Roman"/>
          <w:sz w:val="28"/>
          <w:szCs w:val="28"/>
        </w:rPr>
      </w:pPr>
      <w:r w:rsidRPr="00162AC5">
        <w:rPr>
          <w:rFonts w:ascii="Times New Roman" w:hAnsi="Times New Roman" w:cs="Times New Roman"/>
          <w:b/>
          <w:sz w:val="28"/>
          <w:szCs w:val="28"/>
        </w:rPr>
        <w:t>NỘI DUNG 4:</w:t>
      </w:r>
      <w:r>
        <w:rPr>
          <w:rFonts w:ascii="Times New Roman" w:hAnsi="Times New Roman" w:cs="Times New Roman"/>
          <w:sz w:val="28"/>
          <w:szCs w:val="28"/>
        </w:rPr>
        <w:t xml:space="preserve"> PHƯƠNG PHÁP BẢN ĐỒ - BIỂU ĐỒ</w:t>
      </w:r>
    </w:p>
    <w:p w:rsidR="00162AC5" w:rsidRDefault="00162AC5" w:rsidP="00765A3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Học sinh đọc mục 4 (phương pháp bản đồ - biểu đồ) SGK trang 13, 14 </w:t>
      </w:r>
    </w:p>
    <w:p w:rsidR="00162AC5" w:rsidRDefault="00162AC5" w:rsidP="00765A3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Học sinh quan sát hình 2.5 (Bản đồ diện tích và sản lượng lúa Việt Nam, năm 2002) </w:t>
      </w:r>
    </w:p>
    <w:p w:rsidR="00EE643E" w:rsidRDefault="00EE643E" w:rsidP="00765A32">
      <w:pPr>
        <w:pStyle w:val="NoSpacing"/>
        <w:jc w:val="both"/>
        <w:rPr>
          <w:rFonts w:ascii="Times New Roman" w:hAnsi="Times New Roman" w:cs="Times New Roman"/>
          <w:sz w:val="28"/>
          <w:szCs w:val="28"/>
        </w:rPr>
      </w:pPr>
      <w:r w:rsidRPr="00816574">
        <w:rPr>
          <w:rFonts w:ascii="Times New Roman" w:hAnsi="Times New Roman" w:cs="Times New Roman"/>
          <w:b/>
          <w:i/>
          <w:sz w:val="28"/>
          <w:szCs w:val="28"/>
        </w:rPr>
        <w:t>Nguồn tài liệu tham khảo:</w:t>
      </w:r>
      <w:r>
        <w:rPr>
          <w:rFonts w:ascii="Times New Roman" w:hAnsi="Times New Roman" w:cs="Times New Roman"/>
          <w:sz w:val="28"/>
          <w:szCs w:val="28"/>
        </w:rPr>
        <w:t xml:space="preserve"> </w:t>
      </w:r>
      <w:r w:rsidRPr="00EE643E">
        <w:rPr>
          <w:rFonts w:ascii="Times New Roman" w:hAnsi="Times New Roman" w:cs="Times New Roman"/>
          <w:sz w:val="28"/>
          <w:szCs w:val="28"/>
        </w:rPr>
        <w:t>https://www.youtube.com/watch?v=hTZM_UAYrXY</w:t>
      </w:r>
    </w:p>
    <w:p w:rsidR="00162AC5" w:rsidRPr="00955C73" w:rsidRDefault="00955C73" w:rsidP="00765A32">
      <w:pPr>
        <w:pStyle w:val="NoSpacing"/>
        <w:jc w:val="both"/>
        <w:rPr>
          <w:rFonts w:ascii="Times New Roman" w:hAnsi="Times New Roman" w:cs="Times New Roman"/>
          <w:b/>
          <w:sz w:val="28"/>
          <w:szCs w:val="28"/>
        </w:rPr>
      </w:pPr>
      <w:r>
        <w:rPr>
          <w:rFonts w:ascii="Times New Roman" w:hAnsi="Times New Roman" w:cs="Times New Roman"/>
          <w:b/>
          <w:sz w:val="28"/>
          <w:szCs w:val="28"/>
        </w:rPr>
        <w:t>II</w:t>
      </w:r>
      <w:r w:rsidR="00162AC5" w:rsidRPr="00955C73">
        <w:rPr>
          <w:rFonts w:ascii="Times New Roman" w:hAnsi="Times New Roman" w:cs="Times New Roman"/>
          <w:b/>
          <w:sz w:val="28"/>
          <w:szCs w:val="28"/>
        </w:rPr>
        <w:t>. KIẾN THỨC CẦN GHI NHỚ</w:t>
      </w:r>
    </w:p>
    <w:p w:rsidR="00955C73" w:rsidRPr="007A7237" w:rsidRDefault="00955C73" w:rsidP="00955C73">
      <w:pPr>
        <w:spacing w:after="0" w:line="240" w:lineRule="auto"/>
        <w:jc w:val="both"/>
        <w:rPr>
          <w:rFonts w:ascii="Times New Roman" w:hAnsi="Times New Roman"/>
          <w:b/>
          <w:sz w:val="28"/>
          <w:szCs w:val="28"/>
        </w:rPr>
      </w:pPr>
      <w:r w:rsidRPr="007A7237">
        <w:rPr>
          <w:rFonts w:ascii="Times New Roman" w:hAnsi="Times New Roman"/>
          <w:b/>
          <w:sz w:val="28"/>
          <w:szCs w:val="28"/>
        </w:rPr>
        <w:t>1. Phương pháp kí hiệu</w:t>
      </w:r>
    </w:p>
    <w:p w:rsidR="00955C73" w:rsidRPr="007A7237" w:rsidRDefault="00955C73" w:rsidP="00955C73">
      <w:pPr>
        <w:spacing w:after="0" w:line="240" w:lineRule="auto"/>
        <w:jc w:val="both"/>
        <w:rPr>
          <w:rFonts w:ascii="Times New Roman" w:hAnsi="Times New Roman"/>
          <w:sz w:val="28"/>
          <w:szCs w:val="28"/>
        </w:rPr>
      </w:pPr>
      <w:r w:rsidRPr="007A7237">
        <w:rPr>
          <w:rFonts w:ascii="Times New Roman" w:hAnsi="Times New Roman"/>
          <w:i/>
          <w:sz w:val="28"/>
          <w:szCs w:val="28"/>
        </w:rPr>
        <w:t>a. Đối tượng biểu hiện:</w:t>
      </w:r>
      <w:r>
        <w:rPr>
          <w:rFonts w:ascii="Times New Roman" w:hAnsi="Times New Roman"/>
          <w:sz w:val="28"/>
          <w:szCs w:val="28"/>
        </w:rPr>
        <w:t xml:space="preserve"> B</w:t>
      </w:r>
      <w:r w:rsidRPr="007A7237">
        <w:rPr>
          <w:rFonts w:ascii="Times New Roman" w:hAnsi="Times New Roman"/>
          <w:sz w:val="28"/>
          <w:szCs w:val="28"/>
        </w:rPr>
        <w:t>iểu hiện các đối tượng phân bố theo những điểm cụ thể.</w:t>
      </w:r>
    </w:p>
    <w:p w:rsidR="00955C73" w:rsidRPr="007A7237" w:rsidRDefault="00955C73" w:rsidP="00955C73">
      <w:pPr>
        <w:spacing w:after="0" w:line="240" w:lineRule="auto"/>
        <w:jc w:val="both"/>
        <w:rPr>
          <w:rFonts w:ascii="Times New Roman" w:hAnsi="Times New Roman"/>
          <w:sz w:val="28"/>
          <w:szCs w:val="28"/>
        </w:rPr>
      </w:pPr>
      <w:r>
        <w:rPr>
          <w:rFonts w:ascii="Times New Roman" w:hAnsi="Times New Roman"/>
          <w:i/>
          <w:sz w:val="28"/>
          <w:szCs w:val="28"/>
        </w:rPr>
        <w:t xml:space="preserve">b. Hình thức biểu hiện: </w:t>
      </w:r>
      <w:r w:rsidRPr="007A7237">
        <w:rPr>
          <w:rFonts w:ascii="Times New Roman" w:hAnsi="Times New Roman"/>
          <w:sz w:val="28"/>
          <w:szCs w:val="28"/>
        </w:rPr>
        <w:t>Các dạng kí hiệu (hình học, chữ, tượng hình)</w:t>
      </w:r>
    </w:p>
    <w:p w:rsidR="00955C73" w:rsidRPr="007A7237" w:rsidRDefault="00955C73" w:rsidP="00955C73">
      <w:pPr>
        <w:spacing w:after="0" w:line="240" w:lineRule="auto"/>
        <w:jc w:val="both"/>
        <w:rPr>
          <w:rFonts w:ascii="Times New Roman" w:hAnsi="Times New Roman"/>
          <w:sz w:val="28"/>
          <w:szCs w:val="28"/>
        </w:rPr>
      </w:pPr>
      <w:r w:rsidRPr="007A7237">
        <w:rPr>
          <w:rFonts w:ascii="Times New Roman" w:hAnsi="Times New Roman"/>
          <w:i/>
          <w:sz w:val="28"/>
          <w:szCs w:val="28"/>
        </w:rPr>
        <w:t>c. Khả năng biểu hiện:</w:t>
      </w:r>
      <w:r>
        <w:rPr>
          <w:rFonts w:ascii="Times New Roman" w:hAnsi="Times New Roman"/>
          <w:sz w:val="28"/>
          <w:szCs w:val="28"/>
        </w:rPr>
        <w:t xml:space="preserve"> V</w:t>
      </w:r>
      <w:r w:rsidRPr="007A7237">
        <w:rPr>
          <w:rFonts w:ascii="Times New Roman" w:hAnsi="Times New Roman"/>
          <w:sz w:val="28"/>
          <w:szCs w:val="28"/>
        </w:rPr>
        <w:t>ị trí, số lượng (quy mô), cấu trúc, chất lượng và động lực phát triển.</w:t>
      </w:r>
    </w:p>
    <w:p w:rsidR="00955C73" w:rsidRPr="007A7237" w:rsidRDefault="00955C73" w:rsidP="00955C73">
      <w:pPr>
        <w:spacing w:after="0" w:line="240" w:lineRule="auto"/>
        <w:jc w:val="both"/>
        <w:rPr>
          <w:rFonts w:ascii="Times New Roman" w:hAnsi="Times New Roman"/>
          <w:b/>
          <w:sz w:val="28"/>
          <w:szCs w:val="28"/>
        </w:rPr>
      </w:pPr>
      <w:r w:rsidRPr="007A7237">
        <w:rPr>
          <w:rFonts w:ascii="Times New Roman" w:hAnsi="Times New Roman"/>
          <w:b/>
          <w:sz w:val="28"/>
          <w:szCs w:val="28"/>
        </w:rPr>
        <w:t>2. Phương pháp kí hiệu đường chuyển động</w:t>
      </w:r>
    </w:p>
    <w:p w:rsidR="00955C73" w:rsidRDefault="00955C73" w:rsidP="00955C73">
      <w:pPr>
        <w:spacing w:after="0" w:line="240" w:lineRule="auto"/>
        <w:jc w:val="both"/>
        <w:rPr>
          <w:rFonts w:ascii="Times New Roman" w:hAnsi="Times New Roman"/>
          <w:sz w:val="28"/>
          <w:szCs w:val="28"/>
        </w:rPr>
      </w:pPr>
      <w:r w:rsidRPr="007A7237">
        <w:rPr>
          <w:rFonts w:ascii="Times New Roman" w:hAnsi="Times New Roman"/>
          <w:i/>
          <w:sz w:val="28"/>
          <w:szCs w:val="28"/>
        </w:rPr>
        <w:t>a. Đối tượng biểu hiện:</w:t>
      </w:r>
      <w:r>
        <w:rPr>
          <w:rFonts w:ascii="Times New Roman" w:hAnsi="Times New Roman"/>
          <w:sz w:val="28"/>
          <w:szCs w:val="28"/>
        </w:rPr>
        <w:t xml:space="preserve"> T</w:t>
      </w:r>
      <w:r w:rsidRPr="007A7237">
        <w:rPr>
          <w:rFonts w:ascii="Times New Roman" w:hAnsi="Times New Roman"/>
          <w:sz w:val="28"/>
          <w:szCs w:val="28"/>
        </w:rPr>
        <w:t>hể hiện sự di chuyển của các hiện tượng tự nhiên, cũng như các hiện tượng kinh tế - xã hội trên bản đồ.</w:t>
      </w:r>
    </w:p>
    <w:p w:rsidR="00955C73" w:rsidRPr="007A7237" w:rsidRDefault="00955C73" w:rsidP="00955C73">
      <w:pPr>
        <w:spacing w:after="0" w:line="240" w:lineRule="auto"/>
        <w:jc w:val="both"/>
        <w:rPr>
          <w:rFonts w:ascii="Times New Roman" w:hAnsi="Times New Roman"/>
          <w:sz w:val="28"/>
          <w:szCs w:val="28"/>
        </w:rPr>
      </w:pPr>
      <w:r w:rsidRPr="003038E3">
        <w:rPr>
          <w:rFonts w:ascii="Times New Roman" w:hAnsi="Times New Roman"/>
          <w:i/>
          <w:sz w:val="28"/>
          <w:szCs w:val="28"/>
        </w:rPr>
        <w:t>b. Hình thức biểu hiện:</w:t>
      </w:r>
      <w:r>
        <w:rPr>
          <w:rFonts w:ascii="Times New Roman" w:hAnsi="Times New Roman"/>
          <w:sz w:val="28"/>
          <w:szCs w:val="28"/>
        </w:rPr>
        <w:t xml:space="preserve"> Dùng mũi tên để biểu hiện</w:t>
      </w:r>
    </w:p>
    <w:p w:rsidR="00955C73" w:rsidRPr="007A7237" w:rsidRDefault="00955C73" w:rsidP="00955C73">
      <w:pPr>
        <w:spacing w:after="0" w:line="240" w:lineRule="auto"/>
        <w:jc w:val="both"/>
        <w:rPr>
          <w:rFonts w:ascii="Times New Roman" w:hAnsi="Times New Roman"/>
          <w:sz w:val="28"/>
          <w:szCs w:val="28"/>
        </w:rPr>
      </w:pPr>
      <w:r>
        <w:rPr>
          <w:rFonts w:ascii="Times New Roman" w:hAnsi="Times New Roman"/>
          <w:i/>
          <w:sz w:val="28"/>
          <w:szCs w:val="28"/>
        </w:rPr>
        <w:t>c</w:t>
      </w:r>
      <w:r w:rsidRPr="007A7237">
        <w:rPr>
          <w:rFonts w:ascii="Times New Roman" w:hAnsi="Times New Roman"/>
          <w:i/>
          <w:sz w:val="28"/>
          <w:szCs w:val="28"/>
        </w:rPr>
        <w:t xml:space="preserve">. Khả năng biểu hiện: </w:t>
      </w:r>
      <w:r>
        <w:rPr>
          <w:rFonts w:ascii="Times New Roman" w:hAnsi="Times New Roman"/>
          <w:sz w:val="28"/>
          <w:szCs w:val="28"/>
        </w:rPr>
        <w:t>H</w:t>
      </w:r>
      <w:r w:rsidRPr="007A7237">
        <w:rPr>
          <w:rFonts w:ascii="Times New Roman" w:hAnsi="Times New Roman"/>
          <w:sz w:val="28"/>
          <w:szCs w:val="28"/>
        </w:rPr>
        <w:t>ướng di chuyển, khối lượng, tốc độ,…</w:t>
      </w:r>
    </w:p>
    <w:p w:rsidR="00955C73" w:rsidRPr="007A7237" w:rsidRDefault="00955C73" w:rsidP="00955C73">
      <w:pPr>
        <w:spacing w:after="0" w:line="240" w:lineRule="auto"/>
        <w:jc w:val="both"/>
        <w:rPr>
          <w:rFonts w:ascii="Times New Roman" w:hAnsi="Times New Roman"/>
          <w:b/>
          <w:sz w:val="28"/>
          <w:szCs w:val="28"/>
        </w:rPr>
      </w:pPr>
      <w:r w:rsidRPr="007A7237">
        <w:rPr>
          <w:rFonts w:ascii="Times New Roman" w:hAnsi="Times New Roman"/>
          <w:b/>
          <w:sz w:val="28"/>
          <w:szCs w:val="28"/>
        </w:rPr>
        <w:t>3. Phương pháp chấm điểm</w:t>
      </w:r>
    </w:p>
    <w:p w:rsidR="00955C73" w:rsidRDefault="00955C73" w:rsidP="00955C73">
      <w:pPr>
        <w:spacing w:after="0" w:line="240" w:lineRule="auto"/>
        <w:jc w:val="both"/>
        <w:rPr>
          <w:rFonts w:ascii="Times New Roman" w:hAnsi="Times New Roman"/>
          <w:sz w:val="28"/>
          <w:szCs w:val="28"/>
        </w:rPr>
      </w:pPr>
      <w:r w:rsidRPr="007A7237">
        <w:rPr>
          <w:rFonts w:ascii="Times New Roman" w:hAnsi="Times New Roman"/>
          <w:i/>
          <w:sz w:val="28"/>
          <w:szCs w:val="28"/>
        </w:rPr>
        <w:t>a. Đối tượng biểu hiện:</w:t>
      </w:r>
      <w:r>
        <w:rPr>
          <w:rFonts w:ascii="Times New Roman" w:hAnsi="Times New Roman"/>
          <w:sz w:val="28"/>
          <w:szCs w:val="28"/>
        </w:rPr>
        <w:t xml:space="preserve"> B</w:t>
      </w:r>
      <w:r w:rsidRPr="007A7237">
        <w:rPr>
          <w:rFonts w:ascii="Times New Roman" w:hAnsi="Times New Roman"/>
          <w:sz w:val="28"/>
          <w:szCs w:val="28"/>
        </w:rPr>
        <w:t>iểu hiện các đối tượng phân bố phân tán, lẻ tẻ.</w:t>
      </w:r>
    </w:p>
    <w:p w:rsidR="00955C73" w:rsidRPr="007A7237" w:rsidRDefault="00955C73" w:rsidP="00955C73">
      <w:pPr>
        <w:spacing w:after="0" w:line="240" w:lineRule="auto"/>
        <w:jc w:val="both"/>
        <w:rPr>
          <w:rFonts w:ascii="Times New Roman" w:hAnsi="Times New Roman"/>
          <w:sz w:val="28"/>
          <w:szCs w:val="28"/>
        </w:rPr>
      </w:pPr>
      <w:r w:rsidRPr="003038E3">
        <w:rPr>
          <w:rFonts w:ascii="Times New Roman" w:hAnsi="Times New Roman"/>
          <w:i/>
          <w:sz w:val="28"/>
          <w:szCs w:val="28"/>
        </w:rPr>
        <w:t>b. Hình thức biểu hiện:</w:t>
      </w:r>
      <w:r>
        <w:rPr>
          <w:rFonts w:ascii="Times New Roman" w:hAnsi="Times New Roman"/>
          <w:sz w:val="28"/>
          <w:szCs w:val="28"/>
        </w:rPr>
        <w:t xml:space="preserve"> Dùng các điểm chấm để biểu hiện</w:t>
      </w:r>
    </w:p>
    <w:p w:rsidR="00955C73" w:rsidRPr="007A7237" w:rsidRDefault="00955C73" w:rsidP="00955C73">
      <w:pPr>
        <w:spacing w:after="0" w:line="240" w:lineRule="auto"/>
        <w:jc w:val="both"/>
        <w:rPr>
          <w:rFonts w:ascii="Times New Roman" w:hAnsi="Times New Roman"/>
          <w:sz w:val="28"/>
          <w:szCs w:val="28"/>
        </w:rPr>
      </w:pPr>
      <w:r>
        <w:rPr>
          <w:rFonts w:ascii="Times New Roman" w:hAnsi="Times New Roman"/>
          <w:i/>
          <w:sz w:val="28"/>
          <w:szCs w:val="28"/>
        </w:rPr>
        <w:t>c</w:t>
      </w:r>
      <w:r w:rsidRPr="007A7237">
        <w:rPr>
          <w:rFonts w:ascii="Times New Roman" w:hAnsi="Times New Roman"/>
          <w:i/>
          <w:sz w:val="28"/>
          <w:szCs w:val="28"/>
        </w:rPr>
        <w:t>. Khả năng biểu hiện:</w:t>
      </w:r>
      <w:r>
        <w:rPr>
          <w:rFonts w:ascii="Times New Roman" w:hAnsi="Times New Roman"/>
          <w:sz w:val="28"/>
          <w:szCs w:val="28"/>
        </w:rPr>
        <w:t xml:space="preserve"> S</w:t>
      </w:r>
      <w:r w:rsidRPr="007A7237">
        <w:rPr>
          <w:rFonts w:ascii="Times New Roman" w:hAnsi="Times New Roman"/>
          <w:sz w:val="28"/>
          <w:szCs w:val="28"/>
        </w:rPr>
        <w:t>ự phân bố, số lượng,…</w:t>
      </w:r>
    </w:p>
    <w:p w:rsidR="00955C73" w:rsidRPr="007A7237" w:rsidRDefault="00955C73" w:rsidP="00955C73">
      <w:pPr>
        <w:spacing w:after="0" w:line="240" w:lineRule="auto"/>
        <w:jc w:val="both"/>
        <w:rPr>
          <w:rFonts w:ascii="Times New Roman" w:hAnsi="Times New Roman"/>
          <w:b/>
          <w:sz w:val="28"/>
          <w:szCs w:val="28"/>
        </w:rPr>
      </w:pPr>
      <w:r w:rsidRPr="007A7237">
        <w:rPr>
          <w:rFonts w:ascii="Times New Roman" w:hAnsi="Times New Roman"/>
          <w:b/>
          <w:sz w:val="28"/>
          <w:szCs w:val="28"/>
        </w:rPr>
        <w:t>4. Phương pháp bản đồ - biểu đồ</w:t>
      </w:r>
    </w:p>
    <w:p w:rsidR="00955C73" w:rsidRDefault="00955C73" w:rsidP="00955C73">
      <w:pPr>
        <w:spacing w:after="0" w:line="240" w:lineRule="auto"/>
        <w:jc w:val="both"/>
        <w:rPr>
          <w:rFonts w:ascii="Times New Roman" w:hAnsi="Times New Roman"/>
          <w:sz w:val="28"/>
          <w:szCs w:val="28"/>
        </w:rPr>
      </w:pPr>
      <w:r w:rsidRPr="007A7237">
        <w:rPr>
          <w:rFonts w:ascii="Times New Roman" w:hAnsi="Times New Roman"/>
          <w:i/>
          <w:sz w:val="28"/>
          <w:szCs w:val="28"/>
        </w:rPr>
        <w:t>a. Đối tượng biểu hiện:</w:t>
      </w:r>
      <w:r>
        <w:rPr>
          <w:rFonts w:ascii="Times New Roman" w:hAnsi="Times New Roman"/>
          <w:sz w:val="28"/>
          <w:szCs w:val="28"/>
        </w:rPr>
        <w:t xml:space="preserve"> T</w:t>
      </w:r>
      <w:r w:rsidRPr="007A7237">
        <w:rPr>
          <w:rFonts w:ascii="Times New Roman" w:hAnsi="Times New Roman"/>
          <w:sz w:val="28"/>
          <w:szCs w:val="28"/>
        </w:rPr>
        <w:t>hể hiện giá trị tổng cộng của  một hiện tượng địa lí trên một đơn vị lãnh thổ (đơn vị hành chính).</w:t>
      </w:r>
    </w:p>
    <w:p w:rsidR="00955C73" w:rsidRPr="007A7237" w:rsidRDefault="00955C73" w:rsidP="00955C73">
      <w:pPr>
        <w:spacing w:after="0" w:line="240" w:lineRule="auto"/>
        <w:jc w:val="both"/>
        <w:rPr>
          <w:rFonts w:ascii="Times New Roman" w:hAnsi="Times New Roman"/>
          <w:sz w:val="28"/>
          <w:szCs w:val="28"/>
        </w:rPr>
      </w:pPr>
      <w:r w:rsidRPr="003038E3">
        <w:rPr>
          <w:rFonts w:ascii="Times New Roman" w:hAnsi="Times New Roman"/>
          <w:i/>
          <w:sz w:val="28"/>
          <w:szCs w:val="28"/>
        </w:rPr>
        <w:t>b. Hình thức biểu hiện:</w:t>
      </w:r>
      <w:r>
        <w:rPr>
          <w:rFonts w:ascii="Times New Roman" w:hAnsi="Times New Roman"/>
          <w:sz w:val="28"/>
          <w:szCs w:val="28"/>
        </w:rPr>
        <w:t xml:space="preserve"> Dùng biểu đồ đặt vào phạm vi các đơn vị lãnh thổ</w:t>
      </w:r>
    </w:p>
    <w:p w:rsidR="00955C73" w:rsidRDefault="00955C73" w:rsidP="00955C73">
      <w:pPr>
        <w:pStyle w:val="NormalWeb"/>
        <w:spacing w:before="0" w:beforeAutospacing="0" w:after="0" w:afterAutospacing="0"/>
        <w:jc w:val="both"/>
        <w:rPr>
          <w:color w:val="000000"/>
          <w:kern w:val="24"/>
          <w:sz w:val="28"/>
          <w:szCs w:val="28"/>
        </w:rPr>
      </w:pPr>
      <w:r>
        <w:rPr>
          <w:i/>
          <w:sz w:val="28"/>
          <w:szCs w:val="28"/>
        </w:rPr>
        <w:lastRenderedPageBreak/>
        <w:t>c</w:t>
      </w:r>
      <w:r w:rsidRPr="007A7237">
        <w:rPr>
          <w:i/>
          <w:sz w:val="28"/>
          <w:szCs w:val="28"/>
        </w:rPr>
        <w:t>. Khả năng biểu hiện:</w:t>
      </w:r>
      <w:r w:rsidRPr="007A7237">
        <w:rPr>
          <w:sz w:val="28"/>
          <w:szCs w:val="28"/>
        </w:rPr>
        <w:t xml:space="preserve"> </w:t>
      </w:r>
      <w:r>
        <w:rPr>
          <w:color w:val="000000"/>
          <w:kern w:val="24"/>
          <w:sz w:val="28"/>
          <w:szCs w:val="28"/>
        </w:rPr>
        <w:t>S</w:t>
      </w:r>
      <w:r w:rsidRPr="007A7237">
        <w:rPr>
          <w:color w:val="000000"/>
          <w:kern w:val="24"/>
          <w:sz w:val="28"/>
          <w:szCs w:val="28"/>
        </w:rPr>
        <w:t>ố lượng, chất lượng, cơ cấu, động lực phát triển,…</w:t>
      </w:r>
    </w:p>
    <w:p w:rsidR="00162AC5" w:rsidRPr="00F01F82" w:rsidRDefault="00955C73" w:rsidP="00765A32">
      <w:pPr>
        <w:pStyle w:val="NoSpacing"/>
        <w:jc w:val="both"/>
        <w:rPr>
          <w:rFonts w:ascii="Times New Roman" w:hAnsi="Times New Roman" w:cs="Times New Roman"/>
          <w:b/>
          <w:sz w:val="28"/>
          <w:szCs w:val="28"/>
          <w:lang w:val="en-US"/>
        </w:rPr>
      </w:pPr>
      <w:r w:rsidRPr="00F01F82">
        <w:rPr>
          <w:rFonts w:ascii="Times New Roman" w:hAnsi="Times New Roman" w:cs="Times New Roman"/>
          <w:b/>
          <w:sz w:val="28"/>
          <w:szCs w:val="28"/>
          <w:lang w:val="en-US"/>
        </w:rPr>
        <w:t>III. CÂU HỎI VÀ BÀI TẬP</w:t>
      </w:r>
    </w:p>
    <w:p w:rsidR="00955C73" w:rsidRDefault="00C33661" w:rsidP="00765A32">
      <w:pPr>
        <w:pStyle w:val="NoSpacing"/>
        <w:jc w:val="both"/>
        <w:rPr>
          <w:rFonts w:ascii="Times New Roman" w:hAnsi="Times New Roman" w:cs="Times New Roman"/>
          <w:sz w:val="28"/>
          <w:szCs w:val="28"/>
          <w:lang w:val="en-US"/>
        </w:rPr>
      </w:pPr>
      <w:r w:rsidRPr="0037684E">
        <w:rPr>
          <w:rFonts w:ascii="Times New Roman" w:hAnsi="Times New Roman" w:cs="Times New Roman"/>
          <w:b/>
          <w:sz w:val="28"/>
          <w:szCs w:val="28"/>
          <w:lang w:val="en-US"/>
        </w:rPr>
        <w:t>Phần 1:</w:t>
      </w:r>
      <w:r>
        <w:rPr>
          <w:rFonts w:ascii="Times New Roman" w:hAnsi="Times New Roman" w:cs="Times New Roman"/>
          <w:sz w:val="28"/>
          <w:szCs w:val="28"/>
          <w:lang w:val="en-US"/>
        </w:rPr>
        <w:t xml:space="preserve"> </w:t>
      </w:r>
      <w:r w:rsidR="00955C73" w:rsidRPr="0037684E">
        <w:rPr>
          <w:rFonts w:ascii="Times New Roman" w:hAnsi="Times New Roman" w:cs="Times New Roman"/>
          <w:b/>
          <w:sz w:val="28"/>
          <w:szCs w:val="28"/>
          <w:lang w:val="en-US"/>
        </w:rPr>
        <w:t>Câu hỏi tự luận</w:t>
      </w:r>
    </w:p>
    <w:p w:rsidR="00955C73" w:rsidRDefault="0037684E" w:rsidP="00765A32">
      <w:pPr>
        <w:pStyle w:val="NoSpacing"/>
        <w:jc w:val="both"/>
        <w:rPr>
          <w:rFonts w:ascii="Times New Roman" w:hAnsi="Times New Roman" w:cs="Times New Roman"/>
          <w:sz w:val="28"/>
          <w:szCs w:val="28"/>
          <w:lang w:val="en-US"/>
        </w:rPr>
      </w:pPr>
      <w:r w:rsidRPr="00F01F82">
        <w:rPr>
          <w:rFonts w:ascii="Times New Roman" w:hAnsi="Times New Roman" w:cs="Times New Roman"/>
          <w:i/>
          <w:sz w:val="28"/>
          <w:szCs w:val="28"/>
          <w:lang w:val="en-US"/>
        </w:rPr>
        <w:t>Câu 1:</w:t>
      </w:r>
      <w:r>
        <w:rPr>
          <w:rFonts w:ascii="Times New Roman" w:hAnsi="Times New Roman" w:cs="Times New Roman"/>
          <w:sz w:val="28"/>
          <w:szCs w:val="28"/>
          <w:lang w:val="en-US"/>
        </w:rPr>
        <w:t xml:space="preserve"> Quan sát hình 2.3</w:t>
      </w:r>
      <w:r w:rsidR="00955C73">
        <w:rPr>
          <w:rFonts w:ascii="Times New Roman" w:hAnsi="Times New Roman" w:cs="Times New Roman"/>
          <w:sz w:val="28"/>
          <w:szCs w:val="28"/>
          <w:lang w:val="en-US"/>
        </w:rPr>
        <w:t xml:space="preserve"> và cho biế</w:t>
      </w:r>
      <w:r>
        <w:rPr>
          <w:rFonts w:ascii="Times New Roman" w:hAnsi="Times New Roman" w:cs="Times New Roman"/>
          <w:sz w:val="28"/>
          <w:szCs w:val="28"/>
          <w:lang w:val="en-US"/>
        </w:rPr>
        <w:t>t, phương pháp kí hiệu đường chuyển động thể hiện nhữ</w:t>
      </w:r>
      <w:r w:rsidR="00F01F82">
        <w:rPr>
          <w:rFonts w:ascii="Times New Roman" w:hAnsi="Times New Roman" w:cs="Times New Roman"/>
          <w:sz w:val="28"/>
          <w:szCs w:val="28"/>
          <w:lang w:val="en-US"/>
        </w:rPr>
        <w:t>ng đặc tính nào của các đối tượng trên bản đồ?</w:t>
      </w:r>
    </w:p>
    <w:p w:rsidR="00A74C57" w:rsidRPr="00A74C57" w:rsidRDefault="0037684E" w:rsidP="00A74C57">
      <w:pPr>
        <w:pStyle w:val="NoSpacing"/>
        <w:jc w:val="both"/>
        <w:rPr>
          <w:rFonts w:ascii="Times New Roman" w:hAnsi="Times New Roman" w:cs="Times New Roman"/>
          <w:sz w:val="28"/>
          <w:szCs w:val="28"/>
          <w:lang w:val="en-US"/>
        </w:rPr>
      </w:pPr>
      <w:r w:rsidRPr="00F01F82">
        <w:rPr>
          <w:rFonts w:ascii="Times New Roman" w:hAnsi="Times New Roman" w:cs="Times New Roman"/>
          <w:i/>
          <w:sz w:val="28"/>
          <w:szCs w:val="28"/>
          <w:lang w:val="en-US"/>
        </w:rPr>
        <w:t>Câu 2:</w:t>
      </w:r>
      <w:r>
        <w:rPr>
          <w:rFonts w:ascii="Times New Roman" w:hAnsi="Times New Roman" w:cs="Times New Roman"/>
          <w:sz w:val="28"/>
          <w:szCs w:val="28"/>
          <w:lang w:val="en-US"/>
        </w:rPr>
        <w:t xml:space="preserve"> </w:t>
      </w:r>
      <w:r w:rsidR="00F01F82">
        <w:rPr>
          <w:rFonts w:ascii="Times New Roman" w:hAnsi="Times New Roman" w:cs="Times New Roman"/>
          <w:sz w:val="28"/>
          <w:szCs w:val="28"/>
          <w:lang w:val="en-US"/>
        </w:rPr>
        <w:t xml:space="preserve">Quan sát hình 2.4 và cho biết, </w:t>
      </w:r>
      <w:r w:rsidR="00A74C57" w:rsidRPr="00A74C57">
        <w:rPr>
          <w:rFonts w:ascii="Times New Roman" w:hAnsi="Times New Roman" w:cs="Times New Roman"/>
          <w:sz w:val="28"/>
          <w:szCs w:val="28"/>
          <w:lang w:val="en-US"/>
        </w:rPr>
        <w:t>các đối tượng địa lí trên bản đồ được biểu hiện bằng những phương pháp nào? Các phương pháp đó thể hiện về mặt số lượng của đối tượng như thế nào?</w:t>
      </w:r>
    </w:p>
    <w:p w:rsidR="0037684E" w:rsidRDefault="00F01F82" w:rsidP="00765A32">
      <w:pPr>
        <w:pStyle w:val="NoSpacing"/>
        <w:jc w:val="both"/>
        <w:rPr>
          <w:rFonts w:ascii="Times New Roman" w:hAnsi="Times New Roman" w:cs="Times New Roman"/>
          <w:sz w:val="28"/>
          <w:szCs w:val="28"/>
          <w:lang w:val="en-US"/>
        </w:rPr>
      </w:pPr>
      <w:r w:rsidRPr="00F01F82">
        <w:rPr>
          <w:rFonts w:ascii="Times New Roman" w:hAnsi="Times New Roman" w:cs="Times New Roman"/>
          <w:i/>
          <w:sz w:val="28"/>
          <w:szCs w:val="28"/>
          <w:lang w:val="en-US"/>
        </w:rPr>
        <w:t>Câu 3:</w:t>
      </w:r>
      <w:r>
        <w:rPr>
          <w:rFonts w:ascii="Times New Roman" w:hAnsi="Times New Roman" w:cs="Times New Roman"/>
          <w:sz w:val="28"/>
          <w:szCs w:val="28"/>
          <w:lang w:val="en-US"/>
        </w:rPr>
        <w:t xml:space="preserve"> Phương pháp bản đồ - biểu đồ thể hiện những nội dung nào của các đối tượng địa lí trên bản đồ? </w:t>
      </w:r>
    </w:p>
    <w:p w:rsidR="00C33661" w:rsidRPr="0037684E" w:rsidRDefault="00C33661" w:rsidP="00765A32">
      <w:pPr>
        <w:pStyle w:val="NoSpacing"/>
        <w:jc w:val="both"/>
        <w:rPr>
          <w:rFonts w:ascii="Times New Roman" w:hAnsi="Times New Roman" w:cs="Times New Roman"/>
          <w:b/>
          <w:sz w:val="28"/>
          <w:szCs w:val="28"/>
          <w:lang w:val="en-US"/>
        </w:rPr>
      </w:pPr>
      <w:r w:rsidRPr="0037684E">
        <w:rPr>
          <w:rFonts w:ascii="Times New Roman" w:hAnsi="Times New Roman" w:cs="Times New Roman"/>
          <w:b/>
          <w:sz w:val="28"/>
          <w:szCs w:val="28"/>
          <w:lang w:val="en-US"/>
        </w:rPr>
        <w:t>Phần 2: Câu hỏi trắc nghiệm</w:t>
      </w:r>
    </w:p>
    <w:p w:rsidR="00C33661" w:rsidRDefault="00C33661"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1:</w:t>
      </w:r>
      <w:r>
        <w:rPr>
          <w:rFonts w:ascii="Times New Roman" w:hAnsi="Times New Roman" w:cs="Times New Roman"/>
          <w:sz w:val="28"/>
          <w:szCs w:val="28"/>
          <w:lang w:val="en-US"/>
        </w:rPr>
        <w:t xml:space="preserve"> Phương pháp kí hiệu thường được dùng để biểu hiện các đối tượng có đặc điểm phân bố</w:t>
      </w:r>
    </w:p>
    <w:p w:rsidR="00C33661" w:rsidRDefault="00C33661"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 Phân tán, lẻ tẻ</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Không đồng đều</w:t>
      </w:r>
    </w:p>
    <w:p w:rsidR="00C33661" w:rsidRDefault="00C33661"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C. Theo điểm cụ thể</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Theo đường</w:t>
      </w:r>
    </w:p>
    <w:p w:rsidR="00C33661" w:rsidRDefault="00C33661"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2:</w:t>
      </w:r>
      <w:r>
        <w:rPr>
          <w:rFonts w:ascii="Times New Roman" w:hAnsi="Times New Roman" w:cs="Times New Roman"/>
          <w:sz w:val="28"/>
          <w:szCs w:val="28"/>
          <w:lang w:val="en-US"/>
        </w:rPr>
        <w:t xml:space="preserve"> Để thể hiện sự phân bố dân cư trên bản đồ, người ta thường dùng phương pháp nào?</w:t>
      </w:r>
    </w:p>
    <w:p w:rsidR="00C33661" w:rsidRDefault="00C33661"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Kí hiệu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Nền chất lượng</w:t>
      </w:r>
    </w:p>
    <w:p w:rsidR="00C33661" w:rsidRDefault="00C33661"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C. Khoanh vùng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Chấm điểm</w:t>
      </w:r>
    </w:p>
    <w:p w:rsidR="00C33661" w:rsidRDefault="00C33661"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3:</w:t>
      </w:r>
      <w:r>
        <w:rPr>
          <w:rFonts w:ascii="Times New Roman" w:hAnsi="Times New Roman" w:cs="Times New Roman"/>
          <w:sz w:val="28"/>
          <w:szCs w:val="28"/>
          <w:lang w:val="en-US"/>
        </w:rPr>
        <w:t xml:space="preserve"> Để thể hiện giá trị tổng cộng của một hiện tượng địa lí trên bản đồ, người ta sử dụng phương pháp nào?</w:t>
      </w:r>
    </w:p>
    <w:p w:rsidR="00C33661" w:rsidRDefault="00C33661"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 Chấm điểm</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Kí hiệu đường chuyển động</w:t>
      </w:r>
    </w:p>
    <w:p w:rsidR="00C33661" w:rsidRDefault="00C33661"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C. Bản đồ - biểu đồ</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Nền chất lượng</w:t>
      </w:r>
    </w:p>
    <w:p w:rsidR="00C33661" w:rsidRDefault="00C33661"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4:</w:t>
      </w:r>
      <w:r>
        <w:rPr>
          <w:rFonts w:ascii="Times New Roman" w:hAnsi="Times New Roman" w:cs="Times New Roman"/>
          <w:sz w:val="28"/>
          <w:szCs w:val="28"/>
          <w:lang w:val="en-US"/>
        </w:rPr>
        <w:t xml:space="preserve"> </w:t>
      </w:r>
      <w:r w:rsidR="0007299F">
        <w:rPr>
          <w:rFonts w:ascii="Times New Roman" w:hAnsi="Times New Roman" w:cs="Times New Roman"/>
          <w:sz w:val="28"/>
          <w:szCs w:val="28"/>
          <w:lang w:val="en-US"/>
        </w:rPr>
        <w:t>Hình thức biểu hiện các đối tượng địa lí trên bản đồ của phương pháp chấm điểm là gì?</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 Các mũi tên</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B. Các biểu đồ </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C. Các kí hiệu</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Các điểm chấm</w:t>
      </w:r>
    </w:p>
    <w:p w:rsidR="0007299F" w:rsidRDefault="0007299F"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5:</w:t>
      </w:r>
      <w:r>
        <w:rPr>
          <w:rFonts w:ascii="Times New Roman" w:hAnsi="Times New Roman" w:cs="Times New Roman"/>
          <w:sz w:val="28"/>
          <w:szCs w:val="28"/>
          <w:lang w:val="en-US"/>
        </w:rPr>
        <w:t xml:space="preserve"> Để thể hiện các luồng di dân trên bản đồ cần sử dụng phương pháp biểu hiện nào?</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 Kí hiệu đường chuyển động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Chấm điểm</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C. Kí hiệu theo đường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Khoanh vùng</w:t>
      </w:r>
    </w:p>
    <w:p w:rsidR="0007299F" w:rsidRDefault="0007299F"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6:</w:t>
      </w:r>
      <w:r>
        <w:rPr>
          <w:rFonts w:ascii="Times New Roman" w:hAnsi="Times New Roman" w:cs="Times New Roman"/>
          <w:sz w:val="28"/>
          <w:szCs w:val="28"/>
          <w:lang w:val="en-US"/>
        </w:rPr>
        <w:t xml:space="preserve"> Trong phương pháp kí hiệu, sự khác biệt về quy mô hay số lượng của đối tượng cùng loại được thể hiện bằng hình thức nào?</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 Sự khác nhau về màu sắc kí hiệu</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B. Sự khác nhau về kích thước, độ lớn của kí hiệu</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C. Sự khác nhau về hình dạng của kí hiệu</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D. Sự khác nhau về độ nét của kí hiệu</w:t>
      </w:r>
    </w:p>
    <w:p w:rsidR="0007299F" w:rsidRDefault="0007299F"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7:</w:t>
      </w:r>
      <w:r>
        <w:rPr>
          <w:rFonts w:ascii="Times New Roman" w:hAnsi="Times New Roman" w:cs="Times New Roman"/>
          <w:sz w:val="28"/>
          <w:szCs w:val="28"/>
          <w:lang w:val="en-US"/>
        </w:rPr>
        <w:t xml:space="preserve"> Để thể hiện sản lượng nuôi trồng và khai thác của các tỉnh thành ở nước ta, người ta thường dùng phương pháp nào?</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 Kí hiệu đường chuyển động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C. Khoanh vùng</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D. Bản đồ - biểu đồ</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D. Kí hiệu </w:t>
      </w:r>
    </w:p>
    <w:p w:rsidR="0007299F" w:rsidRDefault="0007299F"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8:</w:t>
      </w:r>
      <w:r>
        <w:rPr>
          <w:rFonts w:ascii="Times New Roman" w:hAnsi="Times New Roman" w:cs="Times New Roman"/>
          <w:sz w:val="28"/>
          <w:szCs w:val="28"/>
          <w:lang w:val="en-US"/>
        </w:rPr>
        <w:t xml:space="preserve"> Phương pháp chấm điểm thường dùng để thể hiện các đối tượng địa lí có đặc điểm</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 Phân bố tập trung theo điểm</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Phân bố phân tán, lẻ tẻ</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C. Phân bố theo vùng</w:t>
      </w:r>
    </w:p>
    <w:p w:rsidR="0007299F" w:rsidRDefault="0007299F"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D. Phân bố theo đường</w:t>
      </w:r>
    </w:p>
    <w:p w:rsidR="0007299F" w:rsidRDefault="0007299F"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9:</w:t>
      </w:r>
      <w:r>
        <w:rPr>
          <w:rFonts w:ascii="Times New Roman" w:hAnsi="Times New Roman" w:cs="Times New Roman"/>
          <w:sz w:val="28"/>
          <w:szCs w:val="28"/>
          <w:lang w:val="en-US"/>
        </w:rPr>
        <w:t xml:space="preserve"> Để thể hiện sự khác nhau về khối lượng, tốc độ di chuyển của cùng một đối tượng địa lí trên bản đồ, người ta sử dụng hình thức nào?</w:t>
      </w:r>
    </w:p>
    <w:p w:rsidR="0007299F" w:rsidRDefault="002D54A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 Các mũi tên với màu sắc khác nhau</w:t>
      </w:r>
    </w:p>
    <w:p w:rsidR="002D54A3" w:rsidRDefault="002D54A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B. Các đường với màu sắc khác nhau</w:t>
      </w:r>
    </w:p>
    <w:p w:rsidR="002D54A3" w:rsidRDefault="002D54A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C. Các mũi tên dài, ngắn, dày, mảnh khác nhau</w:t>
      </w:r>
    </w:p>
    <w:p w:rsidR="002D54A3" w:rsidRDefault="002D54A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D. Các đường với đường nét, độ dài, dày mảnh khác nhau</w:t>
      </w:r>
    </w:p>
    <w:p w:rsidR="002D54A3" w:rsidRDefault="002D54A3" w:rsidP="00765A32">
      <w:pPr>
        <w:pStyle w:val="NoSpacing"/>
        <w:jc w:val="both"/>
        <w:rPr>
          <w:rFonts w:ascii="Times New Roman" w:hAnsi="Times New Roman" w:cs="Times New Roman"/>
          <w:sz w:val="28"/>
          <w:szCs w:val="28"/>
          <w:lang w:val="en-US"/>
        </w:rPr>
      </w:pPr>
      <w:r w:rsidRPr="0037684E">
        <w:rPr>
          <w:rFonts w:ascii="Times New Roman" w:hAnsi="Times New Roman" w:cs="Times New Roman"/>
          <w:i/>
          <w:sz w:val="28"/>
          <w:szCs w:val="28"/>
          <w:lang w:val="en-US"/>
        </w:rPr>
        <w:t>Câu 10:</w:t>
      </w:r>
      <w:r>
        <w:rPr>
          <w:rFonts w:ascii="Times New Roman" w:hAnsi="Times New Roman" w:cs="Times New Roman"/>
          <w:sz w:val="28"/>
          <w:szCs w:val="28"/>
          <w:lang w:val="en-US"/>
        </w:rPr>
        <w:t xml:space="preserve"> Các phương pháp biểu hiện bản đồ nào sau đây thể hiện được vị trí địa lí của đối tượng chính xác nhất?</w:t>
      </w:r>
    </w:p>
    <w:p w:rsidR="002D54A3" w:rsidRDefault="002D54A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 Chấm điểm</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Kí hiệu theo điểm</w:t>
      </w:r>
    </w:p>
    <w:p w:rsidR="002D54A3" w:rsidRDefault="002D54A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C. Kí hiệu đường chuyển động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Bản đồ - biểu đồ</w:t>
      </w:r>
    </w:p>
    <w:p w:rsidR="00F01F82" w:rsidRPr="00746A53" w:rsidRDefault="00F01F82" w:rsidP="00765A32">
      <w:pPr>
        <w:pStyle w:val="NoSpacing"/>
        <w:jc w:val="both"/>
        <w:rPr>
          <w:rFonts w:ascii="Times New Roman" w:hAnsi="Times New Roman" w:cs="Times New Roman"/>
          <w:b/>
          <w:sz w:val="28"/>
          <w:szCs w:val="28"/>
          <w:lang w:val="en-US"/>
        </w:rPr>
      </w:pPr>
      <w:r w:rsidRPr="00746A53">
        <w:rPr>
          <w:rFonts w:ascii="Times New Roman" w:hAnsi="Times New Roman" w:cs="Times New Roman"/>
          <w:b/>
          <w:sz w:val="28"/>
          <w:szCs w:val="28"/>
          <w:lang w:val="en-US"/>
        </w:rPr>
        <w:t>IV. NỘI DUNG CHUẨN BỊ</w:t>
      </w:r>
    </w:p>
    <w:p w:rsidR="00F01F82" w:rsidRDefault="00F01F82"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Học sinh xem trước nội dung bài số 5: </w:t>
      </w:r>
      <w:r w:rsidR="003122EA">
        <w:rPr>
          <w:rFonts w:ascii="Times New Roman" w:hAnsi="Times New Roman" w:cs="Times New Roman"/>
          <w:sz w:val="28"/>
          <w:szCs w:val="28"/>
          <w:lang w:val="en-US"/>
        </w:rPr>
        <w:t>Vũ trụ, Hệ Mặt Trời và Trái Đất, Hệ quả chuyển động tự quay quanh trục của Trái Đất</w:t>
      </w:r>
      <w:r w:rsidR="00135350">
        <w:rPr>
          <w:rFonts w:ascii="Times New Roman" w:hAnsi="Times New Roman" w:cs="Times New Roman"/>
          <w:sz w:val="28"/>
          <w:szCs w:val="28"/>
          <w:lang w:val="en-US"/>
        </w:rPr>
        <w:t xml:space="preserve"> trang 18 – 21/SGK.</w:t>
      </w:r>
    </w:p>
    <w:p w:rsidR="003122EA" w:rsidRPr="00746A53" w:rsidRDefault="003122EA" w:rsidP="00765A32">
      <w:pPr>
        <w:pStyle w:val="NoSpacing"/>
        <w:jc w:val="both"/>
        <w:rPr>
          <w:rFonts w:ascii="Times New Roman" w:hAnsi="Times New Roman" w:cs="Times New Roman"/>
          <w:b/>
          <w:sz w:val="28"/>
          <w:szCs w:val="28"/>
          <w:lang w:val="en-US"/>
        </w:rPr>
      </w:pPr>
      <w:r w:rsidRPr="00746A53">
        <w:rPr>
          <w:rFonts w:ascii="Times New Roman" w:hAnsi="Times New Roman" w:cs="Times New Roman"/>
          <w:b/>
          <w:sz w:val="28"/>
          <w:szCs w:val="28"/>
          <w:lang w:val="en-US"/>
        </w:rPr>
        <w:t>V. ĐÁP ÁN CÂU HỎI VÀ BÀI TẬP</w:t>
      </w:r>
    </w:p>
    <w:p w:rsidR="00746A53" w:rsidRDefault="00746A53" w:rsidP="00746A53">
      <w:pPr>
        <w:pStyle w:val="NoSpacing"/>
        <w:jc w:val="both"/>
        <w:rPr>
          <w:rFonts w:ascii="Times New Roman" w:hAnsi="Times New Roman" w:cs="Times New Roman"/>
          <w:sz w:val="28"/>
          <w:szCs w:val="28"/>
          <w:lang w:val="en-US"/>
        </w:rPr>
      </w:pPr>
      <w:r w:rsidRPr="0037684E">
        <w:rPr>
          <w:rFonts w:ascii="Times New Roman" w:hAnsi="Times New Roman" w:cs="Times New Roman"/>
          <w:b/>
          <w:sz w:val="28"/>
          <w:szCs w:val="28"/>
          <w:lang w:val="en-US"/>
        </w:rPr>
        <w:t>Phần 1:</w:t>
      </w:r>
      <w:r>
        <w:rPr>
          <w:rFonts w:ascii="Times New Roman" w:hAnsi="Times New Roman" w:cs="Times New Roman"/>
          <w:sz w:val="28"/>
          <w:szCs w:val="28"/>
          <w:lang w:val="en-US"/>
        </w:rPr>
        <w:t xml:space="preserve"> </w:t>
      </w:r>
      <w:r w:rsidRPr="0037684E">
        <w:rPr>
          <w:rFonts w:ascii="Times New Roman" w:hAnsi="Times New Roman" w:cs="Times New Roman"/>
          <w:b/>
          <w:sz w:val="28"/>
          <w:szCs w:val="28"/>
          <w:lang w:val="en-US"/>
        </w:rPr>
        <w:t>Câu hỏi tự luận</w:t>
      </w:r>
    </w:p>
    <w:p w:rsidR="00746A53" w:rsidRPr="00B261D3" w:rsidRDefault="00746A53" w:rsidP="00746A53">
      <w:pPr>
        <w:pStyle w:val="NoSpacing"/>
        <w:jc w:val="both"/>
        <w:rPr>
          <w:rFonts w:ascii="Times New Roman" w:hAnsi="Times New Roman" w:cs="Times New Roman"/>
          <w:i/>
          <w:sz w:val="28"/>
          <w:szCs w:val="28"/>
          <w:lang w:val="en-US"/>
        </w:rPr>
      </w:pPr>
      <w:r w:rsidRPr="00B261D3">
        <w:rPr>
          <w:rFonts w:ascii="Times New Roman" w:hAnsi="Times New Roman" w:cs="Times New Roman"/>
          <w:b/>
          <w:i/>
          <w:sz w:val="28"/>
          <w:szCs w:val="28"/>
          <w:lang w:val="en-US"/>
        </w:rPr>
        <w:t>Câu 1:</w:t>
      </w:r>
      <w:r>
        <w:rPr>
          <w:rFonts w:ascii="Times New Roman" w:hAnsi="Times New Roman" w:cs="Times New Roman"/>
          <w:sz w:val="28"/>
          <w:szCs w:val="28"/>
          <w:lang w:val="en-US"/>
        </w:rPr>
        <w:t xml:space="preserve"> </w:t>
      </w:r>
      <w:r w:rsidRPr="00B261D3">
        <w:rPr>
          <w:rFonts w:ascii="Times New Roman" w:hAnsi="Times New Roman" w:cs="Times New Roman"/>
          <w:i/>
          <w:sz w:val="28"/>
          <w:szCs w:val="28"/>
          <w:lang w:val="en-US"/>
        </w:rPr>
        <w:t>Quan sát hình 2.3 và cho biết, phương pháp kí hiệu đường chuyển động thể hiện những đặc tính nào của các đối tượng trên bản đồ?</w:t>
      </w:r>
    </w:p>
    <w:p w:rsidR="003122EA" w:rsidRDefault="00746A5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Hướng di chuyển của các loại gió (gió mùa mùa đông, gió mùa mùa hạ, gió Tây khô nóng), hướng di chuyển của bão.</w:t>
      </w:r>
    </w:p>
    <w:p w:rsidR="00746A53" w:rsidRDefault="00746A5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Chất lượng di chuyển của đối tượng: Dùng màu sắc khá nhau để thể hiện 3 loại gió, dùng lực nét khác nhau để thể hiện tần suất của bão</w:t>
      </w:r>
    </w:p>
    <w:p w:rsidR="00746A53" w:rsidRDefault="00746A5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Khối lượng di chuyển của đối tượng: Gió mùa mùa đông, mùa hạ thì mũi tên to hơn so với gió Tây khô nóng, dùng lực nét khác nhau để thể hiện tần suất của bão (1 nét, 2 nét nhỏ, 2 nét lớn với tần suất bão lần lượt là từ 0,3 đến 1; trên 1 đến 1,3 và trên 1,3 đến 1,7 cơn bão/tháng)</w:t>
      </w:r>
    </w:p>
    <w:p w:rsidR="00B261D3" w:rsidRPr="00B261D3" w:rsidRDefault="00B261D3" w:rsidP="00B261D3">
      <w:pPr>
        <w:pStyle w:val="NoSpacing"/>
        <w:jc w:val="both"/>
        <w:rPr>
          <w:rFonts w:ascii="Times New Roman" w:hAnsi="Times New Roman" w:cs="Times New Roman"/>
          <w:i/>
          <w:sz w:val="28"/>
          <w:szCs w:val="28"/>
          <w:lang w:val="en-US"/>
        </w:rPr>
      </w:pPr>
      <w:r w:rsidRPr="00B261D3">
        <w:rPr>
          <w:rFonts w:ascii="Times New Roman" w:hAnsi="Times New Roman" w:cs="Times New Roman"/>
          <w:b/>
          <w:i/>
          <w:sz w:val="28"/>
          <w:szCs w:val="28"/>
          <w:lang w:val="en-US"/>
        </w:rPr>
        <w:t>Câu 2:</w:t>
      </w:r>
      <w:r>
        <w:rPr>
          <w:rFonts w:ascii="Times New Roman" w:hAnsi="Times New Roman" w:cs="Times New Roman"/>
          <w:sz w:val="28"/>
          <w:szCs w:val="28"/>
          <w:lang w:val="en-US"/>
        </w:rPr>
        <w:t xml:space="preserve"> </w:t>
      </w:r>
      <w:r w:rsidRPr="00B261D3">
        <w:rPr>
          <w:rFonts w:ascii="Times New Roman" w:hAnsi="Times New Roman" w:cs="Times New Roman"/>
          <w:i/>
          <w:sz w:val="28"/>
          <w:szCs w:val="28"/>
          <w:lang w:val="en-US"/>
        </w:rPr>
        <w:t xml:space="preserve">Quan sát hình 2.4 và cho biết, </w:t>
      </w:r>
      <w:r w:rsidR="00A92C62">
        <w:rPr>
          <w:rFonts w:ascii="Times New Roman" w:hAnsi="Times New Roman" w:cs="Times New Roman"/>
          <w:i/>
          <w:sz w:val="28"/>
          <w:szCs w:val="28"/>
          <w:lang w:val="en-US"/>
        </w:rPr>
        <w:t>các đối tượng địa lí trên bản đồ được biểu hiện bằng những phương pháp nào? Các phương pháp đó thể hiện về mặt số lượng của đối tượng như thế nào?</w:t>
      </w:r>
    </w:p>
    <w:p w:rsidR="00A92C62" w:rsidRDefault="00A92C62" w:rsidP="00B261D3">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Hình 2.4 thể hiện các đối tượng địa lí bằng 2 phương pháp là phương pháp chấm điểm và phương pháp kí hiệu</w:t>
      </w:r>
      <w:r w:rsidR="007D2F90">
        <w:rPr>
          <w:rFonts w:ascii="Times New Roman" w:hAnsi="Times New Roman" w:cs="Times New Roman"/>
          <w:sz w:val="28"/>
          <w:szCs w:val="28"/>
          <w:lang w:val="en-US"/>
        </w:rPr>
        <w:t>.</w:t>
      </w:r>
    </w:p>
    <w:p w:rsidR="00A92C62" w:rsidRDefault="00A92C62" w:rsidP="00B261D3">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Phương pháp chấm điểm thể hiện </w:t>
      </w:r>
      <w:r w:rsidR="007D2F90">
        <w:rPr>
          <w:rFonts w:ascii="Times New Roman" w:hAnsi="Times New Roman" w:cs="Times New Roman"/>
          <w:sz w:val="28"/>
          <w:szCs w:val="28"/>
          <w:lang w:val="en-US"/>
        </w:rPr>
        <w:t xml:space="preserve">các điểm dân cư bằng </w:t>
      </w:r>
      <w:r>
        <w:rPr>
          <w:rFonts w:ascii="Times New Roman" w:hAnsi="Times New Roman" w:cs="Times New Roman"/>
          <w:sz w:val="28"/>
          <w:szCs w:val="28"/>
          <w:lang w:val="en-US"/>
        </w:rPr>
        <w:t>mỗi điểm chấm tương ứng với 500 000 người</w:t>
      </w:r>
      <w:r w:rsidR="007D2F90">
        <w:rPr>
          <w:rFonts w:ascii="Times New Roman" w:hAnsi="Times New Roman" w:cs="Times New Roman"/>
          <w:sz w:val="28"/>
          <w:szCs w:val="28"/>
          <w:lang w:val="en-US"/>
        </w:rPr>
        <w:t>.</w:t>
      </w:r>
    </w:p>
    <w:p w:rsidR="00A92C62" w:rsidRDefault="00A92C62" w:rsidP="00B261D3">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Phương pháp kí hiệu thể hiện các điểm dân cư đô thị</w:t>
      </w:r>
      <w:r w:rsidR="007D2F90">
        <w:rPr>
          <w:rFonts w:ascii="Times New Roman" w:hAnsi="Times New Roman" w:cs="Times New Roman"/>
          <w:sz w:val="28"/>
          <w:szCs w:val="28"/>
          <w:lang w:val="en-US"/>
        </w:rPr>
        <w:t xml:space="preserve"> thông qua </w:t>
      </w:r>
      <w:r>
        <w:rPr>
          <w:rFonts w:ascii="Times New Roman" w:hAnsi="Times New Roman" w:cs="Times New Roman"/>
          <w:sz w:val="28"/>
          <w:szCs w:val="28"/>
          <w:lang w:val="en-US"/>
        </w:rPr>
        <w:t>kí hiệu</w:t>
      </w:r>
      <w:r w:rsidR="007D2F90">
        <w:rPr>
          <w:rFonts w:ascii="Times New Roman" w:hAnsi="Times New Roman" w:cs="Times New Roman"/>
          <w:sz w:val="28"/>
          <w:szCs w:val="28"/>
          <w:lang w:val="en-US"/>
        </w:rPr>
        <w:t xml:space="preserve"> với kích thước khác nhau</w:t>
      </w:r>
      <w:r>
        <w:rPr>
          <w:rFonts w:ascii="Times New Roman" w:hAnsi="Times New Roman" w:cs="Times New Roman"/>
          <w:sz w:val="28"/>
          <w:szCs w:val="28"/>
          <w:lang w:val="en-US"/>
        </w:rPr>
        <w:t xml:space="preserve"> (đô thị từ 5 đến 8 triệu dân và đô thị trên 8 triệu dân) </w:t>
      </w:r>
    </w:p>
    <w:p w:rsidR="00B261D3" w:rsidRDefault="00B261D3" w:rsidP="00B261D3">
      <w:pPr>
        <w:pStyle w:val="NoSpacing"/>
        <w:jc w:val="both"/>
        <w:rPr>
          <w:rFonts w:ascii="Times New Roman" w:hAnsi="Times New Roman" w:cs="Times New Roman"/>
          <w:sz w:val="28"/>
          <w:szCs w:val="28"/>
          <w:lang w:val="en-US"/>
        </w:rPr>
      </w:pPr>
      <w:r w:rsidRPr="00B261D3">
        <w:rPr>
          <w:rFonts w:ascii="Times New Roman" w:hAnsi="Times New Roman" w:cs="Times New Roman"/>
          <w:b/>
          <w:i/>
          <w:sz w:val="28"/>
          <w:szCs w:val="28"/>
          <w:lang w:val="en-US"/>
        </w:rPr>
        <w:t>Câu 3:</w:t>
      </w:r>
      <w:r>
        <w:rPr>
          <w:rFonts w:ascii="Times New Roman" w:hAnsi="Times New Roman" w:cs="Times New Roman"/>
          <w:sz w:val="28"/>
          <w:szCs w:val="28"/>
          <w:lang w:val="en-US"/>
        </w:rPr>
        <w:t xml:space="preserve"> </w:t>
      </w:r>
      <w:r w:rsidRPr="00B261D3">
        <w:rPr>
          <w:rFonts w:ascii="Times New Roman" w:hAnsi="Times New Roman" w:cs="Times New Roman"/>
          <w:i/>
          <w:sz w:val="28"/>
          <w:szCs w:val="28"/>
          <w:lang w:val="en-US"/>
        </w:rPr>
        <w:t>Phương pháp bản đồ - biểu đồ thể hiện những nội dung nào của các đối tượng địa lí trên bản đồ?</w:t>
      </w:r>
      <w:r>
        <w:rPr>
          <w:rFonts w:ascii="Times New Roman" w:hAnsi="Times New Roman" w:cs="Times New Roman"/>
          <w:sz w:val="28"/>
          <w:szCs w:val="28"/>
          <w:lang w:val="en-US"/>
        </w:rPr>
        <w:t xml:space="preserve"> </w:t>
      </w:r>
    </w:p>
    <w:p w:rsidR="00B261D3" w:rsidRDefault="00B261D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Phương pháp bản đồ - biểu đồ thể hiện số lượng, quy mô, chất lượng, cơ cấu, động lực phát triển của các đối tượng địa lí trên bản đồ</w:t>
      </w:r>
    </w:p>
    <w:p w:rsidR="00B261D3" w:rsidRPr="00816574" w:rsidRDefault="00B261D3" w:rsidP="00765A32">
      <w:pPr>
        <w:pStyle w:val="NoSpacing"/>
        <w:jc w:val="both"/>
        <w:rPr>
          <w:rFonts w:ascii="Times New Roman" w:hAnsi="Times New Roman" w:cs="Times New Roman"/>
          <w:b/>
          <w:sz w:val="28"/>
          <w:szCs w:val="28"/>
          <w:lang w:val="en-US"/>
        </w:rPr>
      </w:pPr>
      <w:r w:rsidRPr="00816574">
        <w:rPr>
          <w:rFonts w:ascii="Times New Roman" w:hAnsi="Times New Roman" w:cs="Times New Roman"/>
          <w:b/>
          <w:sz w:val="28"/>
          <w:szCs w:val="28"/>
          <w:lang w:val="en-US"/>
        </w:rPr>
        <w:t>Phần 2: Câu hỏi trắc nghiệm</w:t>
      </w:r>
    </w:p>
    <w:tbl>
      <w:tblPr>
        <w:tblStyle w:val="TableGrid"/>
        <w:tblW w:w="0" w:type="auto"/>
        <w:tblInd w:w="-176" w:type="dxa"/>
        <w:tblLook w:val="04A0" w:firstRow="1" w:lastRow="0" w:firstColumn="1" w:lastColumn="0" w:noHBand="0" w:noVBand="1"/>
      </w:tblPr>
      <w:tblGrid>
        <w:gridCol w:w="1135"/>
        <w:gridCol w:w="850"/>
        <w:gridCol w:w="801"/>
        <w:gridCol w:w="870"/>
        <w:gridCol w:w="870"/>
        <w:gridCol w:w="870"/>
        <w:gridCol w:w="870"/>
        <w:gridCol w:w="870"/>
        <w:gridCol w:w="870"/>
        <w:gridCol w:w="870"/>
        <w:gridCol w:w="870"/>
      </w:tblGrid>
      <w:tr w:rsidR="00B261D3" w:rsidTr="00B261D3">
        <w:tc>
          <w:tcPr>
            <w:tcW w:w="1135"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Câu</w:t>
            </w:r>
          </w:p>
        </w:tc>
        <w:tc>
          <w:tcPr>
            <w:tcW w:w="850"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w:t>
            </w:r>
          </w:p>
        </w:tc>
        <w:tc>
          <w:tcPr>
            <w:tcW w:w="801"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2</w:t>
            </w:r>
          </w:p>
        </w:tc>
        <w:tc>
          <w:tcPr>
            <w:tcW w:w="870"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3</w:t>
            </w:r>
          </w:p>
        </w:tc>
        <w:tc>
          <w:tcPr>
            <w:tcW w:w="870"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4</w:t>
            </w:r>
          </w:p>
        </w:tc>
        <w:tc>
          <w:tcPr>
            <w:tcW w:w="870"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5</w:t>
            </w:r>
          </w:p>
        </w:tc>
        <w:tc>
          <w:tcPr>
            <w:tcW w:w="870"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6</w:t>
            </w:r>
          </w:p>
        </w:tc>
        <w:tc>
          <w:tcPr>
            <w:tcW w:w="870"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7</w:t>
            </w:r>
          </w:p>
        </w:tc>
        <w:tc>
          <w:tcPr>
            <w:tcW w:w="870"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8</w:t>
            </w:r>
          </w:p>
        </w:tc>
        <w:tc>
          <w:tcPr>
            <w:tcW w:w="870"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9</w:t>
            </w:r>
          </w:p>
        </w:tc>
        <w:tc>
          <w:tcPr>
            <w:tcW w:w="870" w:type="dxa"/>
          </w:tcPr>
          <w:p w:rsidR="00B261D3" w:rsidRPr="00B261D3" w:rsidRDefault="00B261D3" w:rsidP="00B261D3">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10</w:t>
            </w:r>
          </w:p>
        </w:tc>
      </w:tr>
      <w:tr w:rsidR="00B261D3" w:rsidTr="00B261D3">
        <w:tc>
          <w:tcPr>
            <w:tcW w:w="1135" w:type="dxa"/>
          </w:tcPr>
          <w:p w:rsidR="00B261D3" w:rsidRDefault="00B261D3" w:rsidP="00765A3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Đáp án</w:t>
            </w:r>
          </w:p>
        </w:tc>
        <w:tc>
          <w:tcPr>
            <w:tcW w:w="850"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01"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rsidR="00B261D3" w:rsidRDefault="006917EE" w:rsidP="006917EE">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r>
    </w:tbl>
    <w:p w:rsidR="001F4C5A" w:rsidRPr="00F3022E" w:rsidRDefault="001F4C5A" w:rsidP="001F4C5A">
      <w:pPr>
        <w:pStyle w:val="NoSpacing"/>
        <w:jc w:val="both"/>
        <w:rPr>
          <w:rFonts w:ascii="Times New Roman" w:hAnsi="Times New Roman" w:cs="Times New Roman"/>
          <w:color w:val="FF0000"/>
          <w:sz w:val="28"/>
          <w:szCs w:val="28"/>
        </w:rPr>
      </w:pPr>
      <w:r>
        <w:rPr>
          <w:rFonts w:ascii="Times New Roman" w:hAnsi="Times New Roman" w:cs="Times New Roman"/>
          <w:sz w:val="28"/>
          <w:szCs w:val="28"/>
          <w:lang w:val="en-US"/>
        </w:rPr>
        <w:lastRenderedPageBreak/>
        <w:t xml:space="preserve">Lưu ý: giáo viên hỗ trợ </w:t>
      </w:r>
      <w:bookmarkStart w:id="0" w:name="_GoBack"/>
      <w:bookmarkEnd w:id="0"/>
      <w:r w:rsidRPr="001F4C5A">
        <w:rPr>
          <w:rFonts w:ascii="Times New Roman" w:hAnsi="Times New Roman" w:cs="Times New Roman"/>
          <w:color w:val="FF0000"/>
          <w:sz w:val="28"/>
          <w:szCs w:val="28"/>
          <w:lang w:val="en-US"/>
        </w:rPr>
        <w:t xml:space="preserve">Thầy </w:t>
      </w:r>
      <w:r w:rsidRPr="001F4C5A">
        <w:rPr>
          <w:rFonts w:ascii="Times New Roman" w:hAnsi="Times New Roman" w:cs="Times New Roman"/>
          <w:color w:val="FF0000"/>
          <w:sz w:val="28"/>
          <w:szCs w:val="28"/>
        </w:rPr>
        <w:t>T</w:t>
      </w:r>
      <w:r>
        <w:rPr>
          <w:rFonts w:ascii="Times New Roman" w:hAnsi="Times New Roman" w:cs="Times New Roman"/>
          <w:color w:val="FF0000"/>
          <w:sz w:val="28"/>
          <w:szCs w:val="28"/>
        </w:rPr>
        <w:t>rương Công Thái</w:t>
      </w:r>
      <w:r w:rsidRPr="00F3022E">
        <w:rPr>
          <w:rFonts w:ascii="Times New Roman" w:hAnsi="Times New Roman" w:cs="Times New Roman"/>
          <w:color w:val="FF0000"/>
          <w:sz w:val="28"/>
          <w:szCs w:val="28"/>
        </w:rPr>
        <w:t xml:space="preserve"> – 0</w:t>
      </w:r>
      <w:r>
        <w:rPr>
          <w:rFonts w:ascii="Times New Roman" w:hAnsi="Times New Roman" w:cs="Times New Roman"/>
          <w:color w:val="FF0000"/>
          <w:sz w:val="28"/>
          <w:szCs w:val="28"/>
        </w:rPr>
        <w:t>96 9004810</w:t>
      </w:r>
    </w:p>
    <w:p w:rsidR="00B261D3" w:rsidRPr="001F4C5A" w:rsidRDefault="00B261D3" w:rsidP="00765A32">
      <w:pPr>
        <w:pStyle w:val="NoSpacing"/>
        <w:jc w:val="both"/>
        <w:rPr>
          <w:rFonts w:ascii="Times New Roman" w:hAnsi="Times New Roman" w:cs="Times New Roman"/>
          <w:sz w:val="28"/>
          <w:szCs w:val="28"/>
        </w:rPr>
      </w:pPr>
    </w:p>
    <w:sectPr w:rsidR="00B261D3" w:rsidRPr="001F4C5A" w:rsidSect="0090052B">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56" w:rsidRDefault="00871D56" w:rsidP="00816574">
      <w:pPr>
        <w:spacing w:after="0" w:line="240" w:lineRule="auto"/>
      </w:pPr>
      <w:r>
        <w:separator/>
      </w:r>
    </w:p>
  </w:endnote>
  <w:endnote w:type="continuationSeparator" w:id="0">
    <w:p w:rsidR="00871D56" w:rsidRDefault="00871D56" w:rsidP="0081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8961"/>
      <w:docPartObj>
        <w:docPartGallery w:val="Page Numbers (Bottom of Page)"/>
        <w:docPartUnique/>
      </w:docPartObj>
    </w:sdtPr>
    <w:sdtEndPr>
      <w:rPr>
        <w:rFonts w:ascii="Times New Roman" w:hAnsi="Times New Roman"/>
        <w:b/>
        <w:noProof/>
        <w:sz w:val="28"/>
        <w:szCs w:val="28"/>
      </w:rPr>
    </w:sdtEndPr>
    <w:sdtContent>
      <w:p w:rsidR="00816574" w:rsidRPr="00816574" w:rsidRDefault="00816574">
        <w:pPr>
          <w:pStyle w:val="Footer"/>
          <w:jc w:val="center"/>
          <w:rPr>
            <w:rFonts w:ascii="Times New Roman" w:hAnsi="Times New Roman"/>
            <w:b/>
            <w:sz w:val="28"/>
            <w:szCs w:val="28"/>
          </w:rPr>
        </w:pPr>
        <w:r w:rsidRPr="00816574">
          <w:rPr>
            <w:rFonts w:ascii="Times New Roman" w:hAnsi="Times New Roman"/>
            <w:b/>
            <w:sz w:val="28"/>
            <w:szCs w:val="28"/>
          </w:rPr>
          <w:fldChar w:fldCharType="begin"/>
        </w:r>
        <w:r w:rsidRPr="00816574">
          <w:rPr>
            <w:rFonts w:ascii="Times New Roman" w:hAnsi="Times New Roman"/>
            <w:b/>
            <w:sz w:val="28"/>
            <w:szCs w:val="28"/>
          </w:rPr>
          <w:instrText xml:space="preserve"> PAGE   \* MERGEFORMAT </w:instrText>
        </w:r>
        <w:r w:rsidRPr="00816574">
          <w:rPr>
            <w:rFonts w:ascii="Times New Roman" w:hAnsi="Times New Roman"/>
            <w:b/>
            <w:sz w:val="28"/>
            <w:szCs w:val="28"/>
          </w:rPr>
          <w:fldChar w:fldCharType="separate"/>
        </w:r>
        <w:r w:rsidR="001F4C5A">
          <w:rPr>
            <w:rFonts w:ascii="Times New Roman" w:hAnsi="Times New Roman"/>
            <w:b/>
            <w:noProof/>
            <w:sz w:val="28"/>
            <w:szCs w:val="28"/>
          </w:rPr>
          <w:t>3</w:t>
        </w:r>
        <w:r w:rsidRPr="00816574">
          <w:rPr>
            <w:rFonts w:ascii="Times New Roman" w:hAnsi="Times New Roman"/>
            <w:b/>
            <w:noProof/>
            <w:sz w:val="28"/>
            <w:szCs w:val="28"/>
          </w:rPr>
          <w:fldChar w:fldCharType="end"/>
        </w:r>
      </w:p>
    </w:sdtContent>
  </w:sdt>
  <w:p w:rsidR="00816574" w:rsidRDefault="00816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56" w:rsidRDefault="00871D56" w:rsidP="00816574">
      <w:pPr>
        <w:spacing w:after="0" w:line="240" w:lineRule="auto"/>
      </w:pPr>
      <w:r>
        <w:separator/>
      </w:r>
    </w:p>
  </w:footnote>
  <w:footnote w:type="continuationSeparator" w:id="0">
    <w:p w:rsidR="00871D56" w:rsidRDefault="00871D56" w:rsidP="00816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2B"/>
    <w:rsid w:val="0007299F"/>
    <w:rsid w:val="00135350"/>
    <w:rsid w:val="00162AC5"/>
    <w:rsid w:val="001F4C5A"/>
    <w:rsid w:val="002D54A3"/>
    <w:rsid w:val="003122EA"/>
    <w:rsid w:val="0037684E"/>
    <w:rsid w:val="00501DCF"/>
    <w:rsid w:val="006917EE"/>
    <w:rsid w:val="00746A53"/>
    <w:rsid w:val="00765A32"/>
    <w:rsid w:val="0077774A"/>
    <w:rsid w:val="0079425A"/>
    <w:rsid w:val="007D2F90"/>
    <w:rsid w:val="00816574"/>
    <w:rsid w:val="00871D56"/>
    <w:rsid w:val="0090052B"/>
    <w:rsid w:val="00955C73"/>
    <w:rsid w:val="00A74C57"/>
    <w:rsid w:val="00A92C62"/>
    <w:rsid w:val="00B261D3"/>
    <w:rsid w:val="00C33661"/>
    <w:rsid w:val="00E3682C"/>
    <w:rsid w:val="00EE643E"/>
    <w:rsid w:val="00F01F8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78035-BF93-4823-95AC-3E91B575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73"/>
    <w:pPr>
      <w:spacing w:after="160" w:line="259" w:lineRule="auto"/>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52B"/>
    <w:pPr>
      <w:spacing w:after="0" w:line="240" w:lineRule="auto"/>
    </w:pPr>
  </w:style>
  <w:style w:type="paragraph" w:styleId="NormalWeb">
    <w:name w:val="Normal (Web)"/>
    <w:basedOn w:val="Normal"/>
    <w:uiPriority w:val="99"/>
    <w:semiHidden/>
    <w:unhideWhenUsed/>
    <w:rsid w:val="00955C7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B2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74"/>
    <w:rPr>
      <w:rFonts w:ascii="Calibri" w:eastAsia="Calibri" w:hAnsi="Calibri" w:cs="Times New Roman"/>
      <w:lang w:val="en-US" w:eastAsia="en-US"/>
    </w:rPr>
  </w:style>
  <w:style w:type="paragraph" w:styleId="Footer">
    <w:name w:val="footer"/>
    <w:basedOn w:val="Normal"/>
    <w:link w:val="FooterChar"/>
    <w:uiPriority w:val="99"/>
    <w:unhideWhenUsed/>
    <w:rsid w:val="00816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74"/>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dcterms:created xsi:type="dcterms:W3CDTF">2021-09-18T14:12:00Z</dcterms:created>
  <dcterms:modified xsi:type="dcterms:W3CDTF">2021-09-19T13:00:00Z</dcterms:modified>
</cp:coreProperties>
</file>